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F4" w:rsidRDefault="002278F4" w:rsidP="00577F77">
      <w:bookmarkStart w:id="0" w:name="_GoBack"/>
      <w:bookmarkEnd w:id="0"/>
    </w:p>
    <w:p w:rsidR="004B4A4C" w:rsidRDefault="004B4A4C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b/>
          <w:i/>
        </w:rPr>
      </w:pPr>
    </w:p>
    <w:p w:rsidR="002278F4" w:rsidRPr="00497450" w:rsidRDefault="002278F4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b/>
          <w:i/>
        </w:rPr>
      </w:pPr>
      <w:r w:rsidRPr="00497450">
        <w:rPr>
          <w:rFonts w:ascii="Bookman Old Style" w:eastAsia="BatangChe" w:hAnsi="Bookman Old Style" w:cs="Arial"/>
          <w:b/>
          <w:i/>
        </w:rPr>
        <w:t>No. UT</w:t>
      </w:r>
      <w:r w:rsidR="00AC1717">
        <w:rPr>
          <w:rFonts w:ascii="Bookman Old Style" w:eastAsia="BatangChe" w:hAnsi="Bookman Old Style" w:cs="Arial"/>
          <w:b/>
          <w:i/>
        </w:rPr>
        <w:t>PLEZ/246</w:t>
      </w:r>
      <w:r w:rsidRPr="00497450">
        <w:rPr>
          <w:rFonts w:ascii="Bookman Old Style" w:eastAsia="BatangChe" w:hAnsi="Bookman Old Style" w:cs="Arial"/>
          <w:b/>
          <w:i/>
        </w:rPr>
        <w:t>/2020</w:t>
      </w:r>
    </w:p>
    <w:p w:rsidR="002278F4" w:rsidRPr="00497450" w:rsidRDefault="002278F4" w:rsidP="002278F4">
      <w:pPr>
        <w:tabs>
          <w:tab w:val="left" w:pos="750"/>
          <w:tab w:val="right" w:pos="8838"/>
        </w:tabs>
        <w:spacing w:after="0"/>
        <w:ind w:right="474"/>
        <w:jc w:val="right"/>
        <w:rPr>
          <w:rFonts w:ascii="Bookman Old Style" w:eastAsia="BatangChe" w:hAnsi="Bookman Old Style" w:cs="Arial"/>
          <w:i/>
        </w:rPr>
      </w:pPr>
      <w:r w:rsidRPr="00497450">
        <w:rPr>
          <w:rFonts w:ascii="Bookman Old Style" w:eastAsia="BatangChe" w:hAnsi="Bookman Old Style" w:cs="Arial"/>
          <w:b/>
          <w:i/>
        </w:rPr>
        <w:t xml:space="preserve">Asunto: </w:t>
      </w:r>
      <w:r w:rsidR="00F10C51">
        <w:rPr>
          <w:rFonts w:ascii="Bookman Old Style" w:eastAsia="BatangChe" w:hAnsi="Bookman Old Style" w:cs="Arial"/>
          <w:i/>
        </w:rPr>
        <w:t>Respuesta a solicitud</w:t>
      </w:r>
      <w:r w:rsidR="00F10C51">
        <w:rPr>
          <w:rFonts w:ascii="Bookman Old Style" w:eastAsia="BatangChe" w:hAnsi="Bookman Old Style" w:cs="Arial"/>
          <w:i/>
        </w:rPr>
        <w:br/>
        <w:t xml:space="preserve">información. </w:t>
      </w:r>
    </w:p>
    <w:p w:rsidR="00873735" w:rsidRPr="00873735" w:rsidRDefault="00873735" w:rsidP="002278F4">
      <w:pPr>
        <w:spacing w:after="0" w:line="240" w:lineRule="auto"/>
        <w:rPr>
          <w:rFonts w:ascii="Bookman Old Style" w:hAnsi="Bookman Old Style"/>
          <w:b/>
          <w:sz w:val="24"/>
          <w:szCs w:val="24"/>
          <w:shd w:val="clear" w:color="auto" w:fill="FFFFFF"/>
        </w:rPr>
      </w:pPr>
      <w:r>
        <w:rPr>
          <w:rFonts w:ascii="Bookman Old Style" w:hAnsi="Bookman Old Style"/>
          <w:b/>
          <w:sz w:val="24"/>
          <w:szCs w:val="24"/>
          <w:shd w:val="clear" w:color="auto" w:fill="FFFFFF"/>
        </w:rPr>
        <w:t xml:space="preserve">C. </w:t>
      </w:r>
      <w:r w:rsidRPr="00873735">
        <w:rPr>
          <w:rFonts w:ascii="Bookman Old Style" w:hAnsi="Bookman Old Style"/>
          <w:b/>
          <w:sz w:val="24"/>
          <w:szCs w:val="24"/>
          <w:shd w:val="clear" w:color="auto" w:fill="FFFFFF"/>
        </w:rPr>
        <w:t>MAYRA SELENE LAMAS FLORES</w:t>
      </w:r>
    </w:p>
    <w:p w:rsidR="002278F4" w:rsidRPr="00497450" w:rsidRDefault="002278F4" w:rsidP="002278F4">
      <w:pPr>
        <w:spacing w:after="0" w:line="240" w:lineRule="auto"/>
        <w:rPr>
          <w:rFonts w:ascii="Bookman Old Style" w:hAnsi="Bookman Old Style"/>
          <w:b/>
        </w:rPr>
      </w:pPr>
      <w:r w:rsidRPr="00497450">
        <w:rPr>
          <w:rFonts w:ascii="Bookman Old Style" w:eastAsia="Times New Roman" w:hAnsi="Bookman Old Style" w:cs="Times New Roman"/>
          <w:b/>
          <w:bCs/>
          <w:i/>
          <w:iCs/>
        </w:rPr>
        <w:t xml:space="preserve">P R E S E N T E. </w:t>
      </w:r>
    </w:p>
    <w:p w:rsidR="002278F4" w:rsidRDefault="002278F4" w:rsidP="002278F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</w:rPr>
      </w:pPr>
      <w:r w:rsidRPr="00497450">
        <w:rPr>
          <w:rFonts w:ascii="Bookman Old Style" w:eastAsia="Times New Roman" w:hAnsi="Bookman Old Style" w:cs="Times New Roman"/>
          <w:b/>
          <w:bCs/>
        </w:rPr>
        <w:t> </w:t>
      </w:r>
    </w:p>
    <w:p w:rsidR="002278F4" w:rsidRPr="004B4A4C" w:rsidRDefault="002278F4" w:rsidP="004B4A4C">
      <w:pPr>
        <w:spacing w:after="0" w:line="240" w:lineRule="auto"/>
        <w:jc w:val="both"/>
        <w:rPr>
          <w:rFonts w:ascii="Bookman Old Style" w:eastAsia="Times New Roman" w:hAnsi="Bookman Old Style" w:cs="Times New Roman"/>
        </w:rPr>
      </w:pPr>
    </w:p>
    <w:p w:rsidR="002278F4" w:rsidRPr="00F15636" w:rsidRDefault="00F15636" w:rsidP="00F15636">
      <w:pPr>
        <w:spacing w:before="120" w:after="60"/>
        <w:ind w:firstLine="708"/>
        <w:jc w:val="both"/>
        <w:rPr>
          <w:rFonts w:ascii="Bookman Old Style" w:eastAsia="Times New Roman" w:hAnsi="Bookman Old Style" w:cs="Times New Roman"/>
          <w:b/>
        </w:rPr>
      </w:pPr>
      <w:r w:rsidRPr="00BF35A0">
        <w:rPr>
          <w:rFonts w:ascii="Bookman Old Style" w:eastAsia="Times New Roman" w:hAnsi="Bookman Old Style" w:cs="Times New Roman"/>
          <w:lang w:eastAsia="es-MX"/>
        </w:rPr>
        <w:t xml:space="preserve">Vista y atendida su solicitud de información, </w:t>
      </w:r>
      <w:r>
        <w:rPr>
          <w:rFonts w:ascii="Bookman Old Style" w:eastAsia="Times New Roman" w:hAnsi="Bookman Old Style" w:cs="Times New Roman"/>
          <w:lang w:eastAsia="es-MX"/>
        </w:rPr>
        <w:t xml:space="preserve">ingresada a través del </w:t>
      </w:r>
      <w:r w:rsidRPr="00F15636">
        <w:rPr>
          <w:rFonts w:ascii="Verdana" w:hAnsi="Verdana"/>
          <w:b/>
          <w:bCs/>
          <w:sz w:val="18"/>
          <w:szCs w:val="18"/>
          <w:shd w:val="clear" w:color="auto" w:fill="FFFFFF"/>
        </w:rPr>
        <w:t>Sistema de Seguimiento y Transparencia a la Información Legislativa </w:t>
      </w:r>
      <w:r>
        <w:rPr>
          <w:rFonts w:ascii="Verdana" w:hAnsi="Verdana"/>
          <w:b/>
          <w:bCs/>
          <w:color w:val="FFFFFF"/>
          <w:sz w:val="18"/>
          <w:szCs w:val="18"/>
          <w:shd w:val="clear" w:color="auto" w:fill="FFFFFF"/>
        </w:rPr>
        <w:t> </w:t>
      </w:r>
      <w:r>
        <w:rPr>
          <w:rFonts w:ascii="Bookman Old Style" w:eastAsia="Times New Roman" w:hAnsi="Bookman Old Style" w:cs="Times New Roman"/>
        </w:rPr>
        <w:t xml:space="preserve">con número de folio </w:t>
      </w:r>
      <w:r w:rsidRPr="00F15636">
        <w:rPr>
          <w:rFonts w:ascii="Bookman Old Style" w:eastAsia="Times New Roman" w:hAnsi="Bookman Old Style" w:cs="Times New Roman"/>
        </w:rPr>
        <w:t>000</w:t>
      </w:r>
      <w:r w:rsidR="00AC1717">
        <w:rPr>
          <w:rFonts w:ascii="Bookman Old Style" w:eastAsia="Times New Roman" w:hAnsi="Bookman Old Style" w:cs="Times New Roman"/>
        </w:rPr>
        <w:t>928</w:t>
      </w:r>
      <w:r w:rsidRPr="00F15636">
        <w:rPr>
          <w:rFonts w:ascii="Bookman Old Style" w:eastAsia="Times New Roman" w:hAnsi="Bookman Old Style" w:cs="Times New Roman"/>
        </w:rPr>
        <w:t xml:space="preserve">  en la que textualmente solicita</w:t>
      </w:r>
      <w:r w:rsidR="002278F4" w:rsidRPr="00F15636">
        <w:rPr>
          <w:rFonts w:ascii="Bookman Old Style" w:eastAsia="Times New Roman" w:hAnsi="Bookman Old Style" w:cs="Times New Roman"/>
        </w:rPr>
        <w:t xml:space="preserve"> lo siguiente;</w:t>
      </w:r>
    </w:p>
    <w:p w:rsidR="002278F4" w:rsidRPr="00F15636" w:rsidRDefault="002278F4" w:rsidP="004B4A4C">
      <w:pPr>
        <w:jc w:val="both"/>
        <w:rPr>
          <w:rFonts w:ascii="Bookman Old Style" w:hAnsi="Bookman Old Style"/>
          <w:b/>
        </w:rPr>
      </w:pPr>
    </w:p>
    <w:p w:rsidR="002278F4" w:rsidRDefault="002278F4" w:rsidP="00F15636">
      <w:pPr>
        <w:spacing w:after="0" w:line="240" w:lineRule="auto"/>
        <w:jc w:val="both"/>
        <w:rPr>
          <w:rFonts w:ascii="Verdana" w:hAnsi="Verdana"/>
          <w:b/>
          <w:color w:val="000000"/>
          <w:sz w:val="18"/>
          <w:szCs w:val="18"/>
          <w:shd w:val="clear" w:color="auto" w:fill="FFFFFF"/>
        </w:rPr>
      </w:pPr>
      <w:r w:rsidRPr="00F15636">
        <w:rPr>
          <w:rFonts w:ascii="Bookman Old Style" w:hAnsi="Bookman Old Style"/>
          <w:b/>
        </w:rPr>
        <w:t>“</w:t>
      </w:r>
      <w:r w:rsidR="00AC1717">
        <w:rPr>
          <w:rFonts w:ascii="Bookman Old Style" w:hAnsi="Bookman Old Style"/>
          <w:b/>
        </w:rPr>
        <w:t>B</w:t>
      </w:r>
      <w:r w:rsidR="00AC1717" w:rsidRPr="00AC1717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ajo los principios del artículo 18 de la LEY DE TRANSPARENCIA Y ACCESO A LA INFORMACIÓN PÚBLICA DEL ESTADO DE ZACATECAS, solicito conocer todas las actas, audios, vídeos, y/o versiones estenográfica de las reuniones de trabajo, sesiones ordinarias o cualquier reunión de la Comisión de Presupuesto y Cuenta Pública que haya tratado sobre la iniciativa de modificaciones a la Ley de Ingresos y al Presupuesto de Egresos remitida por el titular del Poder Ejecutivo en el año 2020.</w:t>
      </w:r>
      <w:r w:rsidR="00F15636" w:rsidRPr="00AC1717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”(</w:t>
      </w:r>
      <w:proofErr w:type="gramStart"/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sic</w:t>
      </w:r>
      <w:proofErr w:type="gramEnd"/>
      <w:r w:rsidR="00F15636" w:rsidRPr="00F1563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)</w:t>
      </w:r>
    </w:p>
    <w:p w:rsidR="00F15636" w:rsidRDefault="00F15636" w:rsidP="00F15636">
      <w:pPr>
        <w:spacing w:after="0" w:line="240" w:lineRule="auto"/>
        <w:jc w:val="both"/>
        <w:rPr>
          <w:rFonts w:ascii="Verdana" w:hAnsi="Verdana"/>
          <w:b/>
          <w:color w:val="000000"/>
          <w:sz w:val="18"/>
          <w:szCs w:val="18"/>
          <w:shd w:val="clear" w:color="auto" w:fill="FFFFFF"/>
        </w:rPr>
      </w:pPr>
    </w:p>
    <w:p w:rsidR="00873735" w:rsidRPr="00F15636" w:rsidRDefault="00873735" w:rsidP="00F15636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2278F4" w:rsidRDefault="002278F4" w:rsidP="00873735">
      <w:pPr>
        <w:tabs>
          <w:tab w:val="left" w:pos="9072"/>
        </w:tabs>
        <w:spacing w:after="120"/>
        <w:ind w:right="49"/>
        <w:jc w:val="both"/>
        <w:rPr>
          <w:rFonts w:ascii="Bookman Old Style" w:hAnsi="Bookman Old Style"/>
          <w:color w:val="000000"/>
        </w:rPr>
      </w:pPr>
      <w:r w:rsidRPr="004B4A4C">
        <w:rPr>
          <w:rFonts w:ascii="Bookman Old Style" w:hAnsi="Bookman Old Style"/>
          <w:color w:val="000000"/>
        </w:rPr>
        <w:t>Recibida y turnada que fue</w:t>
      </w:r>
      <w:r w:rsidR="00873735">
        <w:rPr>
          <w:rFonts w:ascii="Bookman Old Style" w:hAnsi="Bookman Old Style"/>
          <w:color w:val="000000"/>
        </w:rPr>
        <w:t xml:space="preserve"> </w:t>
      </w:r>
      <w:r w:rsidRPr="004B4A4C">
        <w:rPr>
          <w:rFonts w:ascii="Bookman Old Style" w:hAnsi="Bookman Old Style"/>
          <w:color w:val="000000"/>
        </w:rPr>
        <w:t xml:space="preserve">la solicitud </w:t>
      </w:r>
      <w:r w:rsidR="00873735">
        <w:rPr>
          <w:rFonts w:ascii="Bookman Old Style" w:hAnsi="Bookman Old Style"/>
          <w:color w:val="000000"/>
        </w:rPr>
        <w:t xml:space="preserve">a la Comisión de </w:t>
      </w:r>
      <w:r w:rsidR="00AE67A0">
        <w:rPr>
          <w:rFonts w:ascii="Bookman Old Style" w:hAnsi="Bookman Old Style"/>
          <w:color w:val="000000"/>
        </w:rPr>
        <w:t>Presupuesto y Cuenta Pública</w:t>
      </w:r>
      <w:r w:rsidR="00873735">
        <w:rPr>
          <w:rFonts w:ascii="Bookman Old Style" w:hAnsi="Bookman Old Style"/>
          <w:color w:val="000000"/>
        </w:rPr>
        <w:t xml:space="preserve"> de la LXIII Legislatura del Estado de Zacatecas</w:t>
      </w:r>
      <w:r w:rsidR="00F10C51" w:rsidRPr="004B4A4C">
        <w:rPr>
          <w:rFonts w:ascii="Bookman Old Style" w:hAnsi="Bookman Old Style"/>
          <w:color w:val="000000"/>
        </w:rPr>
        <w:t xml:space="preserve">; </w:t>
      </w:r>
      <w:r w:rsidRPr="004B4A4C">
        <w:rPr>
          <w:rFonts w:ascii="Bookman Old Style" w:hAnsi="Bookman Old Style"/>
          <w:color w:val="000000"/>
        </w:rPr>
        <w:t xml:space="preserve"> al respecto le informo de la respuesta que emite.</w:t>
      </w:r>
    </w:p>
    <w:p w:rsidR="00AE67A0" w:rsidRPr="00CD76F1" w:rsidRDefault="00756137" w:rsidP="00AE67A0">
      <w:pPr>
        <w:pStyle w:val="Sinespaciado"/>
        <w:shd w:val="clear" w:color="auto" w:fill="FFFFFF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color w:val="000000"/>
        </w:rPr>
        <w:t>“</w:t>
      </w:r>
      <w:r w:rsidR="00AE67A0" w:rsidRPr="00CD76F1">
        <w:rPr>
          <w:rFonts w:ascii="Bookman Old Style" w:hAnsi="Bookman Old Style"/>
          <w:sz w:val="24"/>
          <w:szCs w:val="24"/>
        </w:rPr>
        <w:t xml:space="preserve">La Comisión de Presupuesto y Cuenta Pública </w:t>
      </w:r>
      <w:r w:rsidR="00AE67A0">
        <w:rPr>
          <w:rFonts w:ascii="Bookman Old Style" w:hAnsi="Bookman Old Style"/>
          <w:sz w:val="24"/>
          <w:szCs w:val="24"/>
        </w:rPr>
        <w:t>cuenta con cuatro actas de sesiones de trabajo celebradas en las siguientes fechas</w:t>
      </w:r>
      <w:r w:rsidR="00AE67A0" w:rsidRPr="00CD76F1">
        <w:rPr>
          <w:rFonts w:ascii="Bookman Old Style" w:hAnsi="Bookman Old Style"/>
          <w:sz w:val="24"/>
          <w:szCs w:val="24"/>
        </w:rPr>
        <w:t xml:space="preserve">: </w:t>
      </w:r>
    </w:p>
    <w:p w:rsidR="00AE67A0" w:rsidRPr="00CD76F1" w:rsidRDefault="00AE67A0" w:rsidP="00AE67A0">
      <w:pPr>
        <w:pStyle w:val="Sinespaciado"/>
        <w:shd w:val="clear" w:color="auto" w:fill="FFFFFF"/>
        <w:spacing w:line="276" w:lineRule="auto"/>
        <w:rPr>
          <w:rFonts w:ascii="Bookman Old Style" w:hAnsi="Bookman Old Style"/>
          <w:b/>
          <w:sz w:val="24"/>
          <w:szCs w:val="24"/>
        </w:rPr>
      </w:pPr>
    </w:p>
    <w:p w:rsidR="00AE67A0" w:rsidRPr="00CD76F1" w:rsidRDefault="00AE67A0" w:rsidP="00AE67A0">
      <w:pPr>
        <w:pStyle w:val="Prrafodelista"/>
        <w:numPr>
          <w:ilvl w:val="0"/>
          <w:numId w:val="2"/>
        </w:numPr>
        <w:jc w:val="both"/>
        <w:textAlignment w:val="auto"/>
        <w:rPr>
          <w:rFonts w:ascii="Bookman Old Style" w:hAnsi="Bookman Old Style"/>
          <w:sz w:val="24"/>
          <w:szCs w:val="24"/>
        </w:rPr>
      </w:pPr>
      <w:r w:rsidRPr="00CD76F1">
        <w:rPr>
          <w:rFonts w:ascii="Bookman Old Style" w:hAnsi="Bookman Old Style"/>
          <w:b/>
          <w:sz w:val="24"/>
          <w:szCs w:val="24"/>
        </w:rPr>
        <w:t>20 de abril de 2020.</w:t>
      </w:r>
      <w:r w:rsidRPr="00CD76F1">
        <w:rPr>
          <w:rFonts w:ascii="Bookman Old Style" w:hAnsi="Bookman Old Style"/>
          <w:sz w:val="24"/>
          <w:szCs w:val="24"/>
        </w:rPr>
        <w:t xml:space="preserve"> Se lleva a cabo la instalación de Sesión Permanente de análisis. Asimismo, se tiene por recibida la iniciativa del titular del Ejecutivo del Estado mediante la cual propone </w:t>
      </w:r>
      <w:r w:rsidRPr="00CD76F1">
        <w:rPr>
          <w:rFonts w:ascii="Bookman Old Style" w:hAnsi="Bookman Old Style"/>
          <w:color w:val="000000"/>
          <w:sz w:val="24"/>
          <w:szCs w:val="24"/>
          <w:lang w:eastAsia="es-MX"/>
        </w:rPr>
        <w:t>reformar diversas disposiciones de la Ley de Ingresos y del Presupuesto de Egresos del Estado de Zacatecas para el ejercicio fiscal 2020. La iniciativa s</w:t>
      </w:r>
      <w:r w:rsidRPr="00CD76F1">
        <w:rPr>
          <w:rFonts w:ascii="Bookman Old Style" w:hAnsi="Bookman Old Style"/>
          <w:sz w:val="24"/>
          <w:szCs w:val="24"/>
        </w:rPr>
        <w:t xml:space="preserve">e </w:t>
      </w:r>
      <w:r>
        <w:rPr>
          <w:rFonts w:ascii="Bookman Old Style" w:hAnsi="Bookman Old Style"/>
          <w:sz w:val="24"/>
          <w:szCs w:val="24"/>
        </w:rPr>
        <w:t xml:space="preserve">publicó </w:t>
      </w:r>
      <w:r w:rsidRPr="00CD76F1">
        <w:rPr>
          <w:rFonts w:ascii="Bookman Old Style" w:hAnsi="Bookman Old Style"/>
          <w:sz w:val="24"/>
          <w:szCs w:val="24"/>
        </w:rPr>
        <w:t xml:space="preserve">en la Gaceta Parlamentaria núm. 0225 del día 16 de abril de 2020, disponible en la página oficial de Internet del Poder Legislativo del Estado de Zacatecas: </w:t>
      </w:r>
    </w:p>
    <w:p w:rsidR="00AE67A0" w:rsidRPr="00CD76F1" w:rsidRDefault="006B1F4D" w:rsidP="00AE67A0">
      <w:pPr>
        <w:pStyle w:val="Prrafodelista"/>
        <w:jc w:val="both"/>
        <w:rPr>
          <w:rStyle w:val="Hipervnculo"/>
          <w:rFonts w:ascii="Bookman Old Style" w:hAnsi="Bookman Old Style"/>
          <w:sz w:val="24"/>
          <w:szCs w:val="24"/>
        </w:rPr>
      </w:pPr>
      <w:hyperlink r:id="rId6" w:history="1">
        <w:r w:rsidR="00AE67A0" w:rsidRPr="00CD76F1">
          <w:rPr>
            <w:rStyle w:val="Hipervnculo"/>
            <w:rFonts w:ascii="Bookman Old Style" w:hAnsi="Bookman Old Style"/>
            <w:sz w:val="24"/>
            <w:szCs w:val="24"/>
          </w:rPr>
          <w:t>https://www.congresozac.gob.mx/coz/images/uploads/20200416100215.pdf</w:t>
        </w:r>
      </w:hyperlink>
    </w:p>
    <w:p w:rsidR="00AE67A0" w:rsidRPr="00CD76F1" w:rsidRDefault="00AE67A0" w:rsidP="00AE67A0">
      <w:pPr>
        <w:pStyle w:val="Prrafodelista"/>
        <w:jc w:val="both"/>
        <w:rPr>
          <w:rStyle w:val="Hipervnculo"/>
          <w:rFonts w:ascii="Bookman Old Style" w:hAnsi="Bookman Old Style"/>
          <w:sz w:val="24"/>
          <w:szCs w:val="24"/>
        </w:rPr>
      </w:pPr>
    </w:p>
    <w:p w:rsidR="00AE67A0" w:rsidRPr="00CD76F1" w:rsidRDefault="00AE67A0" w:rsidP="00AE67A0">
      <w:pPr>
        <w:pStyle w:val="Prrafodelista"/>
        <w:numPr>
          <w:ilvl w:val="0"/>
          <w:numId w:val="2"/>
        </w:numPr>
        <w:jc w:val="both"/>
        <w:textAlignment w:val="auto"/>
        <w:rPr>
          <w:rFonts w:ascii="Bookman Old Style" w:hAnsi="Bookman Old Style"/>
          <w:color w:val="0000FF" w:themeColor="hyperlink"/>
          <w:sz w:val="24"/>
          <w:szCs w:val="24"/>
          <w:u w:val="single"/>
        </w:rPr>
      </w:pPr>
      <w:r w:rsidRPr="00CD76F1">
        <w:rPr>
          <w:rFonts w:ascii="Bookman Old Style" w:hAnsi="Bookman Old Style" w:cs="Calibri"/>
          <w:b/>
          <w:bCs/>
          <w:color w:val="000000"/>
          <w:sz w:val="24"/>
          <w:szCs w:val="24"/>
        </w:rPr>
        <w:t xml:space="preserve">8 de mayo de 2020. </w:t>
      </w:r>
      <w:r w:rsidRPr="00CD76F1">
        <w:rPr>
          <w:rFonts w:ascii="Bookman Old Style" w:hAnsi="Bookman Old Style" w:cs="Calibri"/>
          <w:bCs/>
          <w:color w:val="000000"/>
          <w:sz w:val="24"/>
          <w:szCs w:val="24"/>
        </w:rPr>
        <w:t>Reunión de continuación del análisis, discusión y</w:t>
      </w:r>
      <w:r>
        <w:rPr>
          <w:rFonts w:ascii="Bookman Old Style" w:hAnsi="Bookman Old Style" w:cs="Calibri"/>
          <w:bCs/>
          <w:color w:val="000000"/>
          <w:sz w:val="24"/>
          <w:szCs w:val="24"/>
        </w:rPr>
        <w:t>,</w:t>
      </w:r>
      <w:r w:rsidRPr="00CD76F1">
        <w:rPr>
          <w:rFonts w:ascii="Bookman Old Style" w:hAnsi="Bookman Old Style" w:cs="Calibri"/>
          <w:bCs/>
          <w:color w:val="000000"/>
          <w:sz w:val="24"/>
          <w:szCs w:val="24"/>
        </w:rPr>
        <w:t xml:space="preserve"> en su caso</w:t>
      </w:r>
      <w:r>
        <w:rPr>
          <w:rFonts w:ascii="Bookman Old Style" w:hAnsi="Bookman Old Style" w:cs="Calibri"/>
          <w:bCs/>
          <w:color w:val="000000"/>
          <w:sz w:val="24"/>
          <w:szCs w:val="24"/>
        </w:rPr>
        <w:t>,</w:t>
      </w:r>
      <w:r w:rsidRPr="00CD76F1">
        <w:rPr>
          <w:rFonts w:ascii="Bookman Old Style" w:hAnsi="Bookman Old Style" w:cs="Calibri"/>
          <w:bCs/>
          <w:color w:val="000000"/>
          <w:sz w:val="24"/>
          <w:szCs w:val="24"/>
        </w:rPr>
        <w:t xml:space="preserve"> aprobación de la iniciativa en análisis.</w:t>
      </w:r>
    </w:p>
    <w:p w:rsidR="00AE67A0" w:rsidRPr="00CD76F1" w:rsidRDefault="00AE67A0" w:rsidP="00AE67A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90" w:afterAutospacing="0" w:line="276" w:lineRule="auto"/>
        <w:jc w:val="both"/>
        <w:rPr>
          <w:rFonts w:ascii="Bookman Old Style" w:hAnsi="Bookman Old Style" w:cs="Calibri"/>
          <w:bCs/>
          <w:color w:val="000000"/>
        </w:rPr>
      </w:pPr>
      <w:r w:rsidRPr="00CD76F1">
        <w:rPr>
          <w:rFonts w:ascii="Bookman Old Style" w:hAnsi="Bookman Old Style" w:cs="Calibri"/>
          <w:b/>
          <w:bCs/>
          <w:color w:val="000000"/>
        </w:rPr>
        <w:lastRenderedPageBreak/>
        <w:t>27 de mayo de 2020.</w:t>
      </w:r>
      <w:r w:rsidRPr="00CD76F1">
        <w:rPr>
          <w:rFonts w:ascii="Bookman Old Style" w:hAnsi="Bookman Old Style" w:cs="Calibri"/>
          <w:bCs/>
          <w:color w:val="000000"/>
        </w:rPr>
        <w:t xml:space="preserve"> La Comisión de Presupuesto y Cuenta Pública, </w:t>
      </w:r>
      <w:r w:rsidRPr="00CD76F1">
        <w:rPr>
          <w:rFonts w:ascii="Bookman Old Style" w:hAnsi="Bookman Old Style"/>
          <w:shd w:val="clear" w:color="auto" w:fill="FFFFFF"/>
        </w:rPr>
        <w:t>recibió al Dr. Jorge Miranda Castro, Secretario de Finanzas del Gobierno del Estado, quien comparece ante la sesión permanente de la Comisión</w:t>
      </w:r>
      <w:r w:rsidRPr="00CD76F1">
        <w:rPr>
          <w:rFonts w:ascii="Bookman Old Style" w:hAnsi="Bookman Old Style" w:cs="Calibri"/>
          <w:bCs/>
          <w:color w:val="000000"/>
        </w:rPr>
        <w:t>.</w:t>
      </w:r>
    </w:p>
    <w:p w:rsidR="00AE67A0" w:rsidRPr="00CD76F1" w:rsidRDefault="00AE67A0" w:rsidP="00AE67A0">
      <w:pPr>
        <w:pStyle w:val="Prrafodelista"/>
        <w:numPr>
          <w:ilvl w:val="0"/>
          <w:numId w:val="2"/>
        </w:numPr>
        <w:jc w:val="both"/>
        <w:textAlignment w:val="auto"/>
        <w:rPr>
          <w:rFonts w:ascii="Bookman Old Style" w:hAnsi="Bookman Old Style"/>
          <w:sz w:val="24"/>
          <w:szCs w:val="24"/>
        </w:rPr>
      </w:pPr>
      <w:r w:rsidRPr="00CD76F1">
        <w:rPr>
          <w:rFonts w:ascii="Bookman Old Style" w:hAnsi="Bookman Old Style" w:cs="Calibri"/>
          <w:b/>
          <w:bCs/>
          <w:color w:val="000000"/>
          <w:sz w:val="24"/>
          <w:szCs w:val="24"/>
        </w:rPr>
        <w:t>28 de mayo de 2020.</w:t>
      </w:r>
      <w:r w:rsidRPr="00CD76F1">
        <w:rPr>
          <w:rFonts w:ascii="Bookman Old Style" w:hAnsi="Bookman Old Style" w:cs="Calibri"/>
          <w:bCs/>
          <w:color w:val="000000"/>
          <w:sz w:val="24"/>
          <w:szCs w:val="24"/>
        </w:rPr>
        <w:t xml:space="preserve"> Se presenta a consideración y firma de las y los integrantes de la Comisión, el Dictamen de la Iniciativa con proyecto de Decreto en el que reforma, adiciona y deroga diversas disposiciones de la Ley de Ingresos y el Decreto del Presupuesto de Egresos del Estado de Zacatecas, para el ejercicio fiscal</w:t>
      </w:r>
      <w:r>
        <w:rPr>
          <w:rFonts w:ascii="Bookman Old Style" w:hAnsi="Bookman Old Style" w:cs="Calibri"/>
          <w:bCs/>
          <w:color w:val="000000"/>
          <w:sz w:val="24"/>
          <w:szCs w:val="24"/>
        </w:rPr>
        <w:t xml:space="preserve"> 2020</w:t>
      </w:r>
      <w:r w:rsidRPr="00CD76F1">
        <w:rPr>
          <w:rFonts w:ascii="Bookman Old Style" w:hAnsi="Bookman Old Style"/>
          <w:color w:val="000000"/>
          <w:sz w:val="24"/>
          <w:szCs w:val="24"/>
          <w:lang w:eastAsia="es-MX"/>
        </w:rPr>
        <w:t>. El dictamen s</w:t>
      </w:r>
      <w:r w:rsidRPr="00CD76F1">
        <w:rPr>
          <w:rFonts w:ascii="Bookman Old Style" w:hAnsi="Bookman Old Style"/>
          <w:sz w:val="24"/>
          <w:szCs w:val="24"/>
        </w:rPr>
        <w:t xml:space="preserve">e </w:t>
      </w:r>
      <w:r>
        <w:rPr>
          <w:rFonts w:ascii="Bookman Old Style" w:hAnsi="Bookman Old Style"/>
          <w:sz w:val="24"/>
          <w:szCs w:val="24"/>
        </w:rPr>
        <w:t xml:space="preserve">publicó </w:t>
      </w:r>
      <w:r w:rsidRPr="00CD76F1">
        <w:rPr>
          <w:rFonts w:ascii="Bookman Old Style" w:hAnsi="Bookman Old Style"/>
          <w:sz w:val="24"/>
          <w:szCs w:val="24"/>
        </w:rPr>
        <w:t xml:space="preserve">en la Gaceta Parlamentaria núm. 0231 del día 29 de mayo de 2020, disponible en la página oficial de Internet del Poder Legislativo del Estado de Zacatecas: </w:t>
      </w:r>
    </w:p>
    <w:p w:rsidR="00AE67A0" w:rsidRDefault="006B1F4D" w:rsidP="00AE67A0">
      <w:pPr>
        <w:pStyle w:val="Prrafodelista"/>
        <w:jc w:val="both"/>
        <w:rPr>
          <w:rFonts w:ascii="Bookman Old Style" w:hAnsi="Bookman Old Style"/>
          <w:sz w:val="24"/>
          <w:szCs w:val="24"/>
        </w:rPr>
      </w:pPr>
      <w:hyperlink r:id="rId7" w:history="1">
        <w:r w:rsidR="00AE67A0" w:rsidRPr="00CD76F1">
          <w:rPr>
            <w:rStyle w:val="Hipervnculo"/>
            <w:rFonts w:ascii="Bookman Old Style" w:hAnsi="Bookman Old Style"/>
            <w:sz w:val="24"/>
            <w:szCs w:val="24"/>
          </w:rPr>
          <w:t>https://www.congresozac.gob.mx/coz/images/uploads/20200529105347.pdf</w:t>
        </w:r>
      </w:hyperlink>
    </w:p>
    <w:p w:rsidR="00AE67A0" w:rsidRPr="009B3B6D" w:rsidRDefault="00AE67A0" w:rsidP="00AE67A0">
      <w:pPr>
        <w:pStyle w:val="Sinespaciado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9B3B6D">
        <w:rPr>
          <w:rFonts w:ascii="Bookman Old Style" w:hAnsi="Bookman Old Style" w:cs="Arial"/>
          <w:sz w:val="24"/>
          <w:szCs w:val="24"/>
        </w:rPr>
        <w:t xml:space="preserve">La Comisión de Presupuesto y Cuenta Pública </w:t>
      </w:r>
      <w:r>
        <w:rPr>
          <w:rFonts w:ascii="Bookman Old Style" w:hAnsi="Bookman Old Style" w:cs="Arial"/>
          <w:sz w:val="24"/>
          <w:szCs w:val="24"/>
        </w:rPr>
        <w:t>registró el análisis, discusión y aprobación del dictamen de la iniciativa en cuatro actas que se anexan al presente</w:t>
      </w:r>
      <w:r w:rsidR="00B63F8F">
        <w:rPr>
          <w:rFonts w:ascii="Bookman Old Style" w:hAnsi="Bookman Old Style" w:cs="Arial"/>
          <w:sz w:val="24"/>
          <w:szCs w:val="24"/>
        </w:rPr>
        <w:t xml:space="preserve"> en formato PDF</w:t>
      </w:r>
      <w:r>
        <w:rPr>
          <w:rFonts w:ascii="Bookman Old Style" w:hAnsi="Bookman Old Style" w:cs="Arial"/>
          <w:sz w:val="24"/>
          <w:szCs w:val="24"/>
        </w:rPr>
        <w:t xml:space="preserve">. Sin embargo, </w:t>
      </w:r>
      <w:r w:rsidRPr="009B3B6D">
        <w:rPr>
          <w:rFonts w:ascii="Bookman Old Style" w:hAnsi="Bookman Old Style" w:cs="Arial"/>
          <w:sz w:val="24"/>
          <w:szCs w:val="24"/>
        </w:rPr>
        <w:t xml:space="preserve">no solicitó la grabación de audios, videos o versiones estenográficas de las reuniones de trabajo. </w:t>
      </w:r>
    </w:p>
    <w:p w:rsidR="00AE67A0" w:rsidRDefault="00AE67A0" w:rsidP="00AE67A0">
      <w:pPr>
        <w:pStyle w:val="Sinespaciado"/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:rsidR="00AE67A0" w:rsidRPr="00907F63" w:rsidRDefault="00AE67A0" w:rsidP="00AE67A0">
      <w:pPr>
        <w:pStyle w:val="Sinespaciado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Y t</w:t>
      </w:r>
      <w:r w:rsidRPr="00907F63">
        <w:rPr>
          <w:rFonts w:ascii="Bookman Old Style" w:hAnsi="Bookman Old Style"/>
          <w:sz w:val="24"/>
          <w:szCs w:val="24"/>
        </w:rPr>
        <w:t>oda vez que es el procedimiento legislativo concluye con la publicación en el Periódico Oficial del Estado, el cual corresponde al suplement</w:t>
      </w:r>
      <w:r>
        <w:rPr>
          <w:rFonts w:ascii="Bookman Old Style" w:hAnsi="Bookman Old Style"/>
          <w:sz w:val="24"/>
          <w:szCs w:val="24"/>
        </w:rPr>
        <w:t xml:space="preserve">o </w:t>
      </w:r>
      <w:r w:rsidRPr="00907F63">
        <w:rPr>
          <w:rFonts w:ascii="Bookman Old Style" w:hAnsi="Bookman Old Style"/>
          <w:sz w:val="24"/>
          <w:szCs w:val="24"/>
        </w:rPr>
        <w:t xml:space="preserve">3 al núm. 44 del sábado 30 de mayo de 2020, del </w:t>
      </w:r>
      <w:r w:rsidRPr="00907F63">
        <w:rPr>
          <w:rFonts w:ascii="Bookman Old Style" w:hAnsi="Bookman Old Style"/>
          <w:b/>
          <w:sz w:val="24"/>
          <w:szCs w:val="24"/>
        </w:rPr>
        <w:t>Decreto #392</w:t>
      </w:r>
      <w:r w:rsidRPr="00907F63">
        <w:rPr>
          <w:rFonts w:ascii="Bookman Old Style" w:hAnsi="Bookman Old Style"/>
          <w:sz w:val="24"/>
          <w:szCs w:val="24"/>
        </w:rPr>
        <w:t xml:space="preserve"> de las reformas y adiciones a la Ley de Ingresos del Estado de Zacatecas y Presupuesto de Egresos del Estado de Zacatecas del Ejercicio Fiscal 2020. Disponible en la página oficial de Internet: </w:t>
      </w:r>
    </w:p>
    <w:p w:rsidR="00AE67A0" w:rsidRPr="00907F63" w:rsidRDefault="006B1F4D" w:rsidP="00AE67A0">
      <w:pPr>
        <w:pStyle w:val="Sinespaciado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hyperlink r:id="rId8" w:history="1">
        <w:r w:rsidR="00AE67A0" w:rsidRPr="00907F63">
          <w:rPr>
            <w:rStyle w:val="Hipervnculo"/>
            <w:rFonts w:ascii="Bookman Old Style" w:hAnsi="Bookman Old Style"/>
            <w:sz w:val="24"/>
            <w:szCs w:val="24"/>
          </w:rPr>
          <w:t>http://periodico.zacatecas.gob.mx/visualizar/f68f539e-e9d3-475b-9bfb-90f1a53cae60;1.2</w:t>
        </w:r>
      </w:hyperlink>
      <w:r w:rsidR="00AE67A0" w:rsidRPr="00907F63">
        <w:rPr>
          <w:rFonts w:ascii="Bookman Old Style" w:hAnsi="Bookman Old Style"/>
          <w:sz w:val="24"/>
          <w:szCs w:val="24"/>
        </w:rPr>
        <w:t xml:space="preserve"> </w:t>
      </w:r>
    </w:p>
    <w:p w:rsidR="00AE67A0" w:rsidRDefault="00AE67A0" w:rsidP="00AE67A0">
      <w:pPr>
        <w:pStyle w:val="Sinespaciado"/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:rsidR="00AE67A0" w:rsidRDefault="00AE67A0" w:rsidP="00AE67A0">
      <w:pPr>
        <w:pStyle w:val="Sinespaciado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907F63">
        <w:rPr>
          <w:rFonts w:ascii="Bookman Old Style" w:hAnsi="Bookman Old Style"/>
          <w:sz w:val="24"/>
          <w:szCs w:val="24"/>
        </w:rPr>
        <w:t xml:space="preserve">De igual forma, la publicación en el Periódico Oficial del Estado, el cual corresponde al suplemento 3 al núm. 44 del sábado 30 de mayo de 2020, de los </w:t>
      </w:r>
      <w:r w:rsidRPr="00907F63">
        <w:rPr>
          <w:rFonts w:ascii="Bookman Old Style" w:hAnsi="Bookman Old Style"/>
          <w:b/>
          <w:sz w:val="24"/>
          <w:szCs w:val="24"/>
        </w:rPr>
        <w:t>Anexos del Decreto #392,</w:t>
      </w:r>
      <w:r w:rsidRPr="00907F63">
        <w:rPr>
          <w:rFonts w:ascii="Bookman Old Style" w:hAnsi="Bookman Old Style"/>
          <w:sz w:val="24"/>
          <w:szCs w:val="24"/>
        </w:rPr>
        <w:t xml:space="preserve"> que contiene el Dictamen de Estimación de Impacto Presupuestario de las reformas y adiciones a la Ley de Ingresos </w:t>
      </w:r>
    </w:p>
    <w:p w:rsidR="00AE67A0" w:rsidRDefault="00AE67A0" w:rsidP="00AE67A0">
      <w:pPr>
        <w:pStyle w:val="Sinespaciado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907F63">
        <w:rPr>
          <w:rFonts w:ascii="Bookman Old Style" w:hAnsi="Bookman Old Style"/>
          <w:sz w:val="24"/>
          <w:szCs w:val="24"/>
        </w:rPr>
        <w:t>del</w:t>
      </w:r>
      <w:proofErr w:type="gramEnd"/>
      <w:r w:rsidRPr="00907F63">
        <w:rPr>
          <w:rFonts w:ascii="Bookman Old Style" w:hAnsi="Bookman Old Style"/>
          <w:sz w:val="24"/>
          <w:szCs w:val="24"/>
        </w:rPr>
        <w:t xml:space="preserve"> Estado de Zacatecas y Presupuesto de Egresos del Estado de Zacatecas del Ejercicio Fiscal 2020. Disponible en la página oficial de Internet:</w:t>
      </w:r>
    </w:p>
    <w:p w:rsidR="00AE67A0" w:rsidRPr="00907F63" w:rsidRDefault="006B1F4D" w:rsidP="00AE67A0">
      <w:pPr>
        <w:pStyle w:val="Sinespaciado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hyperlink r:id="rId9" w:history="1">
        <w:r w:rsidR="00AE67A0" w:rsidRPr="00907F63">
          <w:rPr>
            <w:rStyle w:val="Hipervnculo"/>
            <w:rFonts w:ascii="Bookman Old Style" w:hAnsi="Bookman Old Style"/>
            <w:sz w:val="24"/>
            <w:szCs w:val="24"/>
          </w:rPr>
          <w:t>http://periodico.zacatecas.gob.mx/visualizar/d3a42695-b12d-46eb-8800-b85b163aa31d;1.5</w:t>
        </w:r>
      </w:hyperlink>
    </w:p>
    <w:p w:rsidR="00AE67A0" w:rsidRDefault="00AE67A0" w:rsidP="00AE67A0">
      <w:pPr>
        <w:pStyle w:val="Sinespaciado"/>
        <w:spacing w:line="276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2C4DAF" w:rsidRDefault="002C4DAF" w:rsidP="00AE67A0">
      <w:pPr>
        <w:jc w:val="both"/>
      </w:pPr>
    </w:p>
    <w:p w:rsidR="00AE67A0" w:rsidRDefault="00AE67A0" w:rsidP="00AE67A0">
      <w:r>
        <w:lastRenderedPageBreak/>
        <w:t xml:space="preserve">Video Sesión del 29 de mayo de 2020 </w:t>
      </w:r>
      <w:hyperlink r:id="rId10" w:history="1">
        <w:r w:rsidRPr="00A26806">
          <w:rPr>
            <w:rStyle w:val="Hipervnculo"/>
          </w:rPr>
          <w:t>https://www.facebook.com/congresozacatecas/videos/726112338135363/</w:t>
        </w:r>
      </w:hyperlink>
      <w:r>
        <w:t xml:space="preserve"> </w:t>
      </w:r>
    </w:p>
    <w:p w:rsidR="00AE67A0" w:rsidRDefault="00AE67A0" w:rsidP="00AE67A0"/>
    <w:p w:rsidR="00AE67A0" w:rsidRDefault="00AE67A0" w:rsidP="00AE67A0">
      <w:r>
        <w:t>Boletines informativos</w:t>
      </w:r>
    </w:p>
    <w:p w:rsidR="00AE67A0" w:rsidRDefault="006B1F4D" w:rsidP="00AE67A0">
      <w:hyperlink r:id="rId11" w:history="1">
        <w:r w:rsidR="00AE67A0">
          <w:rPr>
            <w:rStyle w:val="Hipervnculo"/>
          </w:rPr>
          <w:t>https://www.congresozac.gob.mx/63/v18353</w:t>
        </w:r>
      </w:hyperlink>
    </w:p>
    <w:p w:rsidR="00AE67A0" w:rsidRDefault="006B1F4D" w:rsidP="00AE67A0">
      <w:hyperlink r:id="rId12" w:history="1">
        <w:r w:rsidR="00AE67A0">
          <w:rPr>
            <w:rStyle w:val="Hipervnculo"/>
          </w:rPr>
          <w:t>https://www.congresozac.gob.mx/63/v18887</w:t>
        </w:r>
      </w:hyperlink>
      <w:r w:rsidR="00AE67A0">
        <w:t xml:space="preserve">  </w:t>
      </w:r>
    </w:p>
    <w:p w:rsidR="00AE67A0" w:rsidRDefault="006B1F4D" w:rsidP="00AE67A0">
      <w:hyperlink r:id="rId13" w:history="1">
        <w:r w:rsidR="00AE67A0">
          <w:rPr>
            <w:rStyle w:val="Hipervnculo"/>
          </w:rPr>
          <w:t>https://www.congresozac.gob.mx/63/v18920</w:t>
        </w:r>
      </w:hyperlink>
    </w:p>
    <w:p w:rsidR="00AE67A0" w:rsidRDefault="006B1F4D" w:rsidP="00AE67A0">
      <w:hyperlink r:id="rId14" w:history="1">
        <w:r w:rsidR="00AE67A0">
          <w:rPr>
            <w:rStyle w:val="Hipervnculo"/>
          </w:rPr>
          <w:t>https://www.congresozac.gob.mx/63/v18346</w:t>
        </w:r>
      </w:hyperlink>
      <w:r w:rsidR="00AE67A0">
        <w:t xml:space="preserve"> </w:t>
      </w:r>
    </w:p>
    <w:p w:rsidR="00B63F8F" w:rsidRDefault="00B63F8F" w:rsidP="00B63F8F">
      <w:pPr>
        <w:pStyle w:val="NormalWeb"/>
        <w:shd w:val="clear" w:color="auto" w:fill="FFFFFF"/>
        <w:spacing w:before="0" w:beforeAutospacing="0" w:after="0" w:afterAutospacing="0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  <w:r w:rsidRPr="00BF35A0">
        <w:rPr>
          <w:rFonts w:ascii="Bookman Old Style" w:hAnsi="Bookman Old Style"/>
          <w:color w:val="000000"/>
          <w:sz w:val="22"/>
          <w:szCs w:val="22"/>
        </w:rPr>
        <w:t>Los ciudadanos por su parte tienen la garantía individual de acceso a la información pública, quedando bajo su más estricta responsabilidad el uso e interpretación que a la misma le otorgue.</w:t>
      </w:r>
    </w:p>
    <w:p w:rsidR="00B63F8F" w:rsidRDefault="00B63F8F" w:rsidP="00B63F8F">
      <w:pPr>
        <w:pStyle w:val="NormalWeb"/>
        <w:shd w:val="clear" w:color="auto" w:fill="FFFFFF"/>
        <w:spacing w:before="0" w:beforeAutospacing="0" w:after="0" w:afterAutospacing="0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B63F8F" w:rsidRPr="00BF35A0" w:rsidRDefault="00B63F8F" w:rsidP="00B63F8F">
      <w:pPr>
        <w:pStyle w:val="NormalWeb"/>
        <w:shd w:val="clear" w:color="auto" w:fill="FFFFFF"/>
        <w:spacing w:before="0" w:beforeAutospacing="0" w:after="0" w:afterAutospacing="0"/>
        <w:ind w:right="-93" w:firstLine="708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Reciba un cordial saludo.</w:t>
      </w:r>
    </w:p>
    <w:p w:rsidR="00B63F8F" w:rsidRDefault="00B63F8F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</w:p>
    <w:p w:rsidR="00B63F8F" w:rsidRDefault="00B63F8F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A T E N T A M E N T E</w:t>
      </w:r>
    </w:p>
    <w:p w:rsidR="00F10C51" w:rsidRPr="008B54A9" w:rsidRDefault="00B63F8F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>
        <w:rPr>
          <w:rFonts w:ascii="Bookman Old Style" w:eastAsia="BatangChe" w:hAnsi="Bookman Old Style" w:cs="Arial"/>
          <w:b/>
          <w:sz w:val="24"/>
          <w:szCs w:val="24"/>
        </w:rPr>
        <w:t>ZACATECAS, ZAC., 25</w:t>
      </w:r>
      <w:r w:rsidR="00F10C51">
        <w:rPr>
          <w:rFonts w:ascii="Bookman Old Style" w:eastAsia="BatangChe" w:hAnsi="Bookman Old Style" w:cs="Arial"/>
          <w:b/>
          <w:sz w:val="24"/>
          <w:szCs w:val="24"/>
        </w:rPr>
        <w:t xml:space="preserve"> DE JUNIO DE 2020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UNIDAD DE TRANSPARENCIA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H. LXIII LEGISLATURA DEL ESTADO DE ZACATECAS</w:t>
      </w: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Pr="008B54A9" w:rsidRDefault="00F10C51" w:rsidP="00F10C51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sz w:val="24"/>
          <w:szCs w:val="24"/>
        </w:rPr>
      </w:pPr>
    </w:p>
    <w:p w:rsidR="00F10C51" w:rsidRDefault="00F10C51" w:rsidP="00F10C51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4"/>
          <w:szCs w:val="24"/>
        </w:rPr>
      </w:pPr>
      <w:r w:rsidRPr="008B54A9">
        <w:rPr>
          <w:rFonts w:ascii="Bookman Old Style" w:eastAsia="BatangChe" w:hAnsi="Bookman Old Style" w:cs="Arial"/>
          <w:b/>
          <w:sz w:val="24"/>
          <w:szCs w:val="24"/>
        </w:rPr>
        <w:t>L.R.I. ANA LIDIA LONGORIA CID.</w:t>
      </w:r>
    </w:p>
    <w:p w:rsidR="006D153E" w:rsidRPr="008B54A9" w:rsidRDefault="006D153E" w:rsidP="00F10C51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sz w:val="24"/>
          <w:szCs w:val="24"/>
        </w:rPr>
      </w:pPr>
    </w:p>
    <w:p w:rsidR="006D153E" w:rsidRPr="007E078A" w:rsidRDefault="006D153E" w:rsidP="006D153E">
      <w:pPr>
        <w:spacing w:after="60"/>
        <w:jc w:val="both"/>
        <w:rPr>
          <w:rFonts w:ascii="Bookman Old Style" w:hAnsi="Bookman Old Style"/>
          <w:sz w:val="2"/>
          <w:szCs w:val="2"/>
        </w:rPr>
      </w:pPr>
    </w:p>
    <w:p w:rsidR="006D153E" w:rsidRPr="00AE5C5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r w:rsidRPr="00AE5C5E">
        <w:rPr>
          <w:rFonts w:ascii="Bookman Old Style" w:hAnsi="Bookman Old Style"/>
          <w:sz w:val="10"/>
          <w:szCs w:val="10"/>
        </w:rPr>
        <w:t>Con copia:</w:t>
      </w:r>
    </w:p>
    <w:p w:rsidR="006D153E" w:rsidRPr="00AE5C5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proofErr w:type="spellStart"/>
      <w:r w:rsidRPr="00AE5C5E">
        <w:rPr>
          <w:rFonts w:ascii="Bookman Old Style" w:hAnsi="Bookman Old Style"/>
          <w:sz w:val="10"/>
          <w:szCs w:val="10"/>
        </w:rPr>
        <w:t>Dip</w:t>
      </w:r>
      <w:proofErr w:type="spellEnd"/>
      <w:r w:rsidRPr="00AE5C5E">
        <w:rPr>
          <w:rFonts w:ascii="Bookman Old Style" w:hAnsi="Bookman Old Style"/>
          <w:sz w:val="10"/>
          <w:szCs w:val="10"/>
        </w:rPr>
        <w:t xml:space="preserve">. </w:t>
      </w:r>
      <w:r w:rsidR="00AF5052">
        <w:rPr>
          <w:rFonts w:ascii="Bookman Old Style" w:hAnsi="Bookman Old Style"/>
          <w:sz w:val="10"/>
          <w:szCs w:val="10"/>
        </w:rPr>
        <w:t>Pedro Martínez Flores</w:t>
      </w:r>
      <w:r w:rsidRPr="00AE5C5E">
        <w:rPr>
          <w:rFonts w:ascii="Bookman Old Style" w:hAnsi="Bookman Old Style"/>
          <w:sz w:val="10"/>
          <w:szCs w:val="10"/>
        </w:rPr>
        <w:t>.- Presidente de la Comisión de Régimen Interno y Concertación Política/Comité de Transparencia.- Para su conocimiento.</w:t>
      </w:r>
    </w:p>
    <w:p w:rsidR="006D153E" w:rsidRDefault="006D153E" w:rsidP="006D153E">
      <w:pPr>
        <w:spacing w:after="0" w:line="240" w:lineRule="auto"/>
        <w:jc w:val="both"/>
        <w:rPr>
          <w:rFonts w:ascii="Bookman Old Style" w:hAnsi="Bookman Old Style"/>
          <w:sz w:val="10"/>
          <w:szCs w:val="10"/>
        </w:rPr>
      </w:pPr>
      <w:r>
        <w:rPr>
          <w:rFonts w:ascii="Bookman Old Style" w:hAnsi="Bookman Old Style"/>
          <w:sz w:val="10"/>
          <w:szCs w:val="10"/>
        </w:rPr>
        <w:t>Lic. Le Roy Barragán Ocampo - Secretario</w:t>
      </w:r>
      <w:r w:rsidRPr="00AE5C5E">
        <w:rPr>
          <w:rFonts w:ascii="Bookman Old Style" w:hAnsi="Bookman Old Style"/>
          <w:sz w:val="10"/>
          <w:szCs w:val="10"/>
        </w:rPr>
        <w:t xml:space="preserve"> General de la H. LXIII Legislatura del Estado de Zacatecas.- Para su conocimiento.</w:t>
      </w:r>
    </w:p>
    <w:p w:rsidR="006D153E" w:rsidRPr="000166C1" w:rsidRDefault="006D153E" w:rsidP="006D153E">
      <w:pPr>
        <w:spacing w:after="0" w:line="240" w:lineRule="auto"/>
        <w:rPr>
          <w:rFonts w:ascii="Bookman Old Style" w:eastAsia="Times New Roman" w:hAnsi="Bookman Old Style" w:cs="Times New Roman"/>
          <w:b/>
          <w:bCs/>
          <w:lang w:eastAsia="es-MX"/>
        </w:rPr>
      </w:pPr>
      <w:r>
        <w:rPr>
          <w:rFonts w:ascii="Bookman Old Style" w:hAnsi="Bookman Old Style"/>
          <w:sz w:val="10"/>
          <w:szCs w:val="10"/>
        </w:rPr>
        <w:t>Archivo</w:t>
      </w:r>
    </w:p>
    <w:p w:rsidR="006D153E" w:rsidRDefault="006D153E" w:rsidP="006D153E"/>
    <w:p w:rsidR="00F10C51" w:rsidRPr="002278F4" w:rsidRDefault="00F10C51" w:rsidP="002278F4">
      <w:pPr>
        <w:spacing w:after="0" w:line="240" w:lineRule="auto"/>
        <w:rPr>
          <w:b/>
        </w:rPr>
      </w:pPr>
    </w:p>
    <w:sectPr w:rsidR="00F10C51" w:rsidRPr="002278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6468E"/>
    <w:multiLevelType w:val="hybridMultilevel"/>
    <w:tmpl w:val="977E6502"/>
    <w:lvl w:ilvl="0" w:tplc="D54A008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D4178"/>
    <w:multiLevelType w:val="hybridMultilevel"/>
    <w:tmpl w:val="17266474"/>
    <w:lvl w:ilvl="0" w:tplc="2700A3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77"/>
    <w:rsid w:val="00150B2E"/>
    <w:rsid w:val="001F4266"/>
    <w:rsid w:val="002278F4"/>
    <w:rsid w:val="00292BFF"/>
    <w:rsid w:val="002B7D47"/>
    <w:rsid w:val="002C4DAF"/>
    <w:rsid w:val="00381E2B"/>
    <w:rsid w:val="003E7B55"/>
    <w:rsid w:val="00443218"/>
    <w:rsid w:val="004B4A4C"/>
    <w:rsid w:val="00577F77"/>
    <w:rsid w:val="005E7EF8"/>
    <w:rsid w:val="0065631B"/>
    <w:rsid w:val="006B1F4D"/>
    <w:rsid w:val="006D153E"/>
    <w:rsid w:val="00756137"/>
    <w:rsid w:val="00873735"/>
    <w:rsid w:val="009B2AD8"/>
    <w:rsid w:val="00A72061"/>
    <w:rsid w:val="00AC1717"/>
    <w:rsid w:val="00AE67A0"/>
    <w:rsid w:val="00AF5052"/>
    <w:rsid w:val="00B63F8F"/>
    <w:rsid w:val="00D854B2"/>
    <w:rsid w:val="00F10C51"/>
    <w:rsid w:val="00F1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78F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1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F4266"/>
    <w:pPr>
      <w:suppressAutoHyphens/>
      <w:autoSpaceDN w:val="0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2B7D47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AE67A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78F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10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F4266"/>
    <w:pPr>
      <w:suppressAutoHyphens/>
      <w:autoSpaceDN w:val="0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2B7D47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AE67A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iodico.zacatecas.gob.mx/visualizar/f68f539e-e9d3-475b-9bfb-90f1a53cae60;1.2" TargetMode="External"/><Relationship Id="rId13" Type="http://schemas.openxmlformats.org/officeDocument/2006/relationships/hyperlink" Target="https://www.congresozac.gob.mx/63/v189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ongresozac.gob.mx/coz/images/uploads/20200529105347.pdf" TargetMode="External"/><Relationship Id="rId12" Type="http://schemas.openxmlformats.org/officeDocument/2006/relationships/hyperlink" Target="https://www.congresozac.gob.mx/63/v1888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congresozac.gob.mx/coz/images/uploads/20200416100215.pdf" TargetMode="External"/><Relationship Id="rId11" Type="http://schemas.openxmlformats.org/officeDocument/2006/relationships/hyperlink" Target="https://www.congresozac.gob.mx/63/v1835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congresozacatecas/videos/72611233813536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iodico.zacatecas.gob.mx/visualizar/d3a42695-b12d-46eb-8800-b85b163aa31d;1.5" TargetMode="External"/><Relationship Id="rId14" Type="http://schemas.openxmlformats.org/officeDocument/2006/relationships/hyperlink" Target="https://www.congresozac.gob.mx/63/v18346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hp</cp:lastModifiedBy>
  <cp:revision>2</cp:revision>
  <cp:lastPrinted>2020-06-25T20:58:00Z</cp:lastPrinted>
  <dcterms:created xsi:type="dcterms:W3CDTF">2020-06-26T02:27:00Z</dcterms:created>
  <dcterms:modified xsi:type="dcterms:W3CDTF">2020-06-26T02:27:00Z</dcterms:modified>
</cp:coreProperties>
</file>